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19" w:rsidRDefault="008C39B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Повышение квалификации педагогических работников</w:t>
      </w:r>
      <w:r w:rsidR="004D7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МБОУ «СОШ им.М.Егорова с.Базгиево»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D357BE" w:rsidRDefault="008C39B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переподготовка специалистов за 202</w:t>
      </w:r>
      <w:r w:rsid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8009B" w:rsidRPr="0028009B" w:rsidRDefault="0028009B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608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9"/>
        <w:gridCol w:w="1943"/>
        <w:gridCol w:w="1560"/>
        <w:gridCol w:w="1487"/>
        <w:gridCol w:w="1675"/>
        <w:gridCol w:w="5460"/>
        <w:gridCol w:w="1418"/>
        <w:gridCol w:w="1456"/>
      </w:tblGrid>
      <w:tr w:rsidR="0028009B" w:rsidRPr="008A27BF" w:rsidTr="00DF141A">
        <w:trPr>
          <w:cantSplit/>
          <w:trHeight w:val="113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ind w:left="-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Занимаем должность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переподготовка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Общий  стаж работы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28009B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Ралия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A5A" w:rsidRPr="008A27BF" w:rsidRDefault="00062A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И.О.директора, 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ДПО ИРО РБ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учебно-исследовательской  и проектной деятельности на уроках иностранного языка  в условиях реализации ФГОС» 15.05.2022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 72 часа</w:t>
            </w:r>
          </w:p>
          <w:p w:rsidR="0073651A" w:rsidRPr="008A27BF" w:rsidRDefault="007365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КПК БГУ по программе: "Преподавание иностранного языка в контексте ФГОС в условиях цифрового образования" с 13.12.2021 года по 10.01.2022 года, 108 часов.</w:t>
            </w:r>
          </w:p>
          <w:p w:rsidR="00D357BE" w:rsidRPr="008A27BF" w:rsidRDefault="00087FD3" w:rsidP="008A27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рофессиональная переподготовка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РБ 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 «Английский язык», 2015 год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8009B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Кадырова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ЗДУВР</w:t>
            </w:r>
          </w:p>
          <w:p w:rsidR="00D357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FD3" w:rsidRPr="008A27BF" w:rsidRDefault="00087F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Бирский</w:t>
            </w:r>
            <w:proofErr w:type="spell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"История" в образов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ательных организациях, 2023 год;</w:t>
            </w:r>
          </w:p>
          <w:p w:rsidR="00087FD3" w:rsidRPr="008A27BF" w:rsidRDefault="00087FD3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 «Управление образовательной организацией в условиях введения и реализации ФГОС» , 28.05.2022 год,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87FD3" w:rsidRPr="008A27BF" w:rsidRDefault="00087FD3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КПК  ГАУ РБ Центр оценки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мастерства и квалификации педагогов по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программе «Формула качества: организация и осуществление эффективного образовательного процесса в общеобразовательной организации» с 11.01.2023 по 27.01.2023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 в объеме 102 часов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646C4" w:rsidRPr="008A27BF" w:rsidRDefault="002646C4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ГАУ РБ Центр оценки профессионального мастерства и квалификации педагогов по программе «Организация образовательного процесса в условиях п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ерехода на новые ФГОС НОО </w:t>
            </w:r>
            <w:proofErr w:type="gramStart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20.04.2022 года, 72 часа;</w:t>
            </w:r>
          </w:p>
          <w:p w:rsidR="00D357BE" w:rsidRPr="008A27BF" w:rsidRDefault="008C39BE" w:rsidP="002646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БГУ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программе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«Психолого-педагогические и методические особенности реализации ФГОС общего образования: современные техноло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гии обучения предмету «История»,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01.07.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28009B" w:rsidRPr="008A27BF" w:rsidTr="00DF141A">
        <w:trPr>
          <w:trHeight w:val="70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ЗДВР, учитель родного языка и литературы,</w:t>
            </w:r>
          </w:p>
          <w:p w:rsidR="00D357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C4" w:rsidRPr="008A27BF" w:rsidRDefault="002646C4" w:rsidP="002646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Бирский</w:t>
            </w:r>
            <w:proofErr w:type="spell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"Обществознание" в образов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ательных организациях, 2023 год;</w:t>
            </w:r>
          </w:p>
          <w:p w:rsidR="00D357BE" w:rsidRPr="008A27BF" w:rsidRDefault="002646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технологии обучения татарскому языку и литературе в условиях реализации ФГОС </w:t>
            </w:r>
            <w:r w:rsidR="0073651A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ООО,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СОО и профессионального стандарта педагога»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14.10.2021 по 23.10.2021 года,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357BE" w:rsidRPr="008A27BF" w:rsidRDefault="002646C4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 «Управление образовательной организацией в условиях введения и реализации ФГОС» , 28.05.2022 год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47294" w:rsidRPr="008A27BF" w:rsidRDefault="00C47294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ЧОУ ДПО учебный центр «Технология»  по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программе «Организация питания в общеобразовательных организациях» 11.11.2022 года,72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28009B" w:rsidRPr="008A27BF" w:rsidTr="00DF141A">
        <w:trPr>
          <w:trHeight w:val="85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Курникова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:rsidR="00D357BE" w:rsidRPr="008A27BF" w:rsidRDefault="00D357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КПК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ДПО ИРО РБ по программе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электронного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по предмету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«География» 27.02.2021 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 72 часа;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 Уфимский многопрофильный профессиональный колледж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функциональной грамотности обучающихся в общеобразовательной организации» 12.11.21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 108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3651A" w:rsidRPr="008A27BF" w:rsidRDefault="0073651A" w:rsidP="007365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ГАОУ ДПО ИРО РБ  по программе: " </w:t>
            </w:r>
            <w:proofErr w:type="spellStart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Методико</w:t>
            </w:r>
            <w:proofErr w:type="spellEnd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- тематические аспекты формирования компетенции педагогов при работе с одаренными детьми в образовательных организациях (олимпиадное движение по финансовой грамотности, финансовому рынку и защите прав потребителей финансовых услуг)" 2020 год, 52 часа.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8009B" w:rsidRPr="008A27BF" w:rsidTr="00DF141A">
        <w:trPr>
          <w:trHeight w:val="122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Ришат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преп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рг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 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1411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пец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294" w:rsidRPr="008A27BF" w:rsidRDefault="008C39BE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</w:t>
            </w:r>
            <w:r w:rsidR="00125C4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учебном центре «Строй </w:t>
            </w:r>
            <w:proofErr w:type="spellStart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ЭнергоМонтажСервис</w:t>
            </w:r>
            <w:proofErr w:type="spellEnd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дополнительного профессионального образования «Учитель физической культуры»  с 18 июля 2022 года по 30 августа 2022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357BE" w:rsidRPr="008A27BF" w:rsidRDefault="00125C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«Информационно – коммуникационные технологии в преподавании предмета «Технология», «Физическая культура» в условиях реализаци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и ФГОС, 23.11.2020 года 72 часа;</w:t>
            </w:r>
          </w:p>
          <w:p w:rsidR="00D357BE" w:rsidRPr="008A27BF" w:rsidRDefault="00125C40" w:rsidP="00125C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ИНПО  «Вектор развития» БГПУ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</w:t>
            </w:r>
            <w:proofErr w:type="gramStart"/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физкультуры</w:t>
            </w:r>
            <w:proofErr w:type="gramEnd"/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рамках реализации обновленных ФГОС ООО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предмету «Физическая культура»,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.12.2022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</w:p>
          <w:p w:rsidR="00760C3B" w:rsidRPr="008A27BF" w:rsidRDefault="00760C3B" w:rsidP="008A27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ГАОУ ДПО ИРО РБ  по программе: "Организация и проведение судейства физкультурных и спортивных мероприятий Всероссийского </w:t>
            </w:r>
            <w:proofErr w:type="spellStart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физкультурно</w:t>
            </w:r>
            <w:proofErr w:type="spellEnd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- спортивного комплекса "Готов к труду и обороне " ГТО" от 14.12.2021 года, 72 часа</w:t>
            </w:r>
            <w:r w:rsid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8C39BE" w:rsidRPr="008A27BF" w:rsidTr="00DF141A">
        <w:trPr>
          <w:trHeight w:val="85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Платонова 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Гилмухановна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D3780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«Теория и методика обучения математике  в условиях реализации ФГОС СОО»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01.12.2021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60C3B" w:rsidRPr="008A27BF" w:rsidRDefault="006D3780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«Формирование функциональной грамотности учащихся  основной школы» 12.11.2021 год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367D51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</w:t>
            </w:r>
            <w:r w:rsidR="006D378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 в работе учителя» 13.06.2022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,108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C39BE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Гузал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начальных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D37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6BD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образовательные технологии в начальной школе в условиях реализации ФГОС»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01.07.2021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C36366" w:rsidP="00C3636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</w:t>
            </w:r>
            <w:r w:rsidR="006D378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«Методические основы  реализации требований обновленных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ФГОС  НОО в работе учителя»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36366" w:rsidRPr="008A27BF" w:rsidRDefault="00C36366" w:rsidP="00C3636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«Реализация требований обновленного ФГОС НОО в учебно-методических комплектах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(на примере УМК «Школа России»)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16.06.2022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8C39BE" w:rsidRPr="008A27BF" w:rsidTr="00DF141A">
        <w:trPr>
          <w:trHeight w:val="113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Юрик</w:t>
            </w:r>
            <w:proofErr w:type="spellEnd"/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Берлинович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спец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1031" w:rsidRPr="008A27BF" w:rsidRDefault="002A103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 в Уфимском государственном нефтяном техническом университете</w:t>
            </w:r>
            <w:r w:rsidR="00367D51"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«Методика преподавания технологии в школе», август 2021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года;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КПК «Информационно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–к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оммуникационные технологии в преподавании предмета «Технология» в свете требований ФГОС»  22.04.2020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C39BE" w:rsidRPr="008A27BF" w:rsidTr="00DF141A">
        <w:trPr>
          <w:trHeight w:val="1159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Габдулина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ашкирского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ГАУ ДПО ИРО РБ по программе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«Достижение  личностных,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предметных результатов  при изучении башкирского языка и литературы в условиях реализации  ФГОС» 12.03.2020 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104 часов;</w:t>
            </w:r>
          </w:p>
          <w:p w:rsidR="008C39BE" w:rsidRPr="008A27BF" w:rsidRDefault="00367D5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коммуникативных  умений обучающихся при подготовке к ОГЭ,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ЕГЭ по русскому языку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23.10.2021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72 часа;</w:t>
            </w:r>
          </w:p>
          <w:p w:rsidR="008C39BE" w:rsidRPr="008A27BF" w:rsidRDefault="00367D5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 ГБПОУ Уфимский многопрофильный профессиональный колледж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НОО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ООО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учителя» 13.06.2022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КПК  ИДО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курса ОДНКНР в условиях реализации ФГОС 3 поколения» в объеме 72 часов  с 07 сентября по 19 сентября 2022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«Использование цифровых электронных ресурсов в преподавании башкирского языка и  литературы в условиях реализации ФГОС СОО»,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20.05.20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года,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«Особенности преподавания башкирского языка и литературы в рамках реализации обновленных ФГОС основного общего образования», 01.10.2022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C65CE3" w:rsidP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 «Методика преподавания башкирского языка в соответствии с требованиями обновленный ФГОС ООО» 03.03.2023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C39BE" w:rsidRPr="008A27BF" w:rsidTr="00DF141A">
        <w:trPr>
          <w:trHeight w:val="91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Миннихатифовна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 w:rsidP="000265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3052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подходы в преподавании русского языка и литературы в условиях реализации ФГОС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ООО,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</w:t>
            </w:r>
            <w:r w:rsidR="000E3052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03.11.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E3052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72 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8C39BE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Габдуллина  Зульфия Абулфазыловна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411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в Федеральном бюджетном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общеобразовательном учреждении высшего образования «Башкирский государственный университет»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образовательные технологии в начальной школе в условиях реализации ФГОС» 01.07.2021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,72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в ООО «Высшая школа делового администрирования»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«Работа классного руководителя в рамках реализации ФГОС»  05.08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в ООО «Высшая школа делового администрирования»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инклюзивного образования обучающихся с ОВЗ в условиях реализации ФГОС» в объеме 72 часов  с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23 августа по 02 сентября 2021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 w:rsidP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 «Методические основы  реализации требований обновленных ФГОС  НОО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 работе учителя» 13.06.2022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часов;</w:t>
            </w:r>
          </w:p>
          <w:p w:rsidR="000205D3" w:rsidRPr="008A27BF" w:rsidRDefault="000205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ИППО «Вектор развития»  ФГБОУВО в «БГПУ  им.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начальных 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классов,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ах реализации обновленных ФГОС НОО» 24.12.2022,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0205D3" w:rsidP="002A685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ООО Учебный центр «Авангард»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«Совершенствование профессиональных компетенции педагога предмета «Башкирский язык» в условиях реализации обновленных ФГОС ООО» в объеме 108 часов с 09 января по 28 января 2023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DF141A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2A6853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Гайратовна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химии и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C65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 ГБОУ ИРО Краснодарского края «Методологические особенности преподавании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химии в условия</w:t>
            </w:r>
            <w:r w:rsidR="00CC60BB">
              <w:rPr>
                <w:rFonts w:ascii="Times New Roman" w:eastAsia="Calibri" w:hAnsi="Times New Roman" w:cs="Times New Roman"/>
                <w:sz w:val="24"/>
                <w:szCs w:val="24"/>
              </w:rPr>
              <w:t>х реализации ФГОС ООО, СОО 3.11.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A61EB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Олеся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 w:rsidP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переподготовка. Институт современного образования г</w:t>
            </w:r>
            <w:proofErr w:type="gram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фа, учитель русского языка и литературы, 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C39BE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Минязев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Джамбекович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 w:rsidP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</w:t>
            </w:r>
            <w:r w:rsidR="00DF141A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C19" w:rsidRPr="004D7C19" w:rsidRDefault="008C39BE" w:rsidP="004D7C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7C19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ГАУ ДПО ИРО РБ </w:t>
            </w:r>
            <w:r w:rsidR="004D7C19" w:rsidRPr="004D7C19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требования к преподаванию предмета «Физика» в свете требований ФГОС СОО» май 2021 год</w:t>
            </w:r>
            <w:r w:rsidR="004D7C1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D7C19" w:rsidRPr="004D7C19">
              <w:rPr>
                <w:rFonts w:ascii="Times New Roman" w:eastAsia="Times New Roman" w:hAnsi="Times New Roman" w:cs="Times New Roman"/>
                <w:sz w:val="24"/>
                <w:szCs w:val="24"/>
              </w:rPr>
              <w:t>, 72 часа</w:t>
            </w:r>
            <w:r w:rsidR="004D7C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4D7C19" w:rsidRPr="004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7C19" w:rsidRPr="004D7C19" w:rsidRDefault="004D7C19" w:rsidP="004D7C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КПК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Цифровая экосистема ДПО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по программе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“Комфортная школа: основы проектирования образовательной среды в общеобразовательной школе”, ноябрь 2022 год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72 часа;</w:t>
            </w:r>
          </w:p>
          <w:p w:rsidR="004D7C19" w:rsidRPr="008A27BF" w:rsidRDefault="004D7C19" w:rsidP="004D7C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КПК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Цифровая экосистема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ДПО по программе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“Содерж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тельные аспекты методического сопровождения учителя в условиях реализации требований обновленных ФГОС НОО, ООО ”,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 2023 год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D357BE" w:rsidRPr="008A27BF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8A27BF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8A27BF" w:rsidRDefault="008C39BE">
      <w:pPr>
        <w:spacing w:after="0" w:line="240" w:lineRule="auto"/>
        <w:ind w:left="-1134" w:right="27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7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357BE" w:rsidRPr="008A27BF" w:rsidRDefault="00D357BE">
      <w:pPr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7BE" w:rsidRPr="008A27BF" w:rsidRDefault="00D357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357BE" w:rsidRPr="008A27BF" w:rsidSect="004D7C19">
      <w:pgSz w:w="16838" w:h="11906" w:orient="landscape"/>
      <w:pgMar w:top="1135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C44"/>
    <w:multiLevelType w:val="multilevel"/>
    <w:tmpl w:val="15E2E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17392"/>
    <w:multiLevelType w:val="multilevel"/>
    <w:tmpl w:val="00446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3339B"/>
    <w:multiLevelType w:val="multilevel"/>
    <w:tmpl w:val="DAA6C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E566A"/>
    <w:multiLevelType w:val="multilevel"/>
    <w:tmpl w:val="D37A9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E09C0"/>
    <w:multiLevelType w:val="multilevel"/>
    <w:tmpl w:val="5F500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9F7A2C"/>
    <w:multiLevelType w:val="multilevel"/>
    <w:tmpl w:val="8856C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6832D8"/>
    <w:multiLevelType w:val="multilevel"/>
    <w:tmpl w:val="868E5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D9717E"/>
    <w:multiLevelType w:val="hybridMultilevel"/>
    <w:tmpl w:val="05D6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11A74"/>
    <w:multiLevelType w:val="multilevel"/>
    <w:tmpl w:val="F63855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3494D"/>
    <w:multiLevelType w:val="multilevel"/>
    <w:tmpl w:val="B5BED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A7F98"/>
    <w:multiLevelType w:val="multilevel"/>
    <w:tmpl w:val="6CB83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043E35"/>
    <w:multiLevelType w:val="multilevel"/>
    <w:tmpl w:val="84D42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F76631"/>
    <w:multiLevelType w:val="multilevel"/>
    <w:tmpl w:val="530E9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C25FF3"/>
    <w:multiLevelType w:val="multilevel"/>
    <w:tmpl w:val="4B58D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774EBF"/>
    <w:multiLevelType w:val="multilevel"/>
    <w:tmpl w:val="7032C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9"/>
  </w:num>
  <w:num w:numId="8">
    <w:abstractNumId w:val="14"/>
  </w:num>
  <w:num w:numId="9">
    <w:abstractNumId w:val="13"/>
  </w:num>
  <w:num w:numId="10">
    <w:abstractNumId w:val="8"/>
  </w:num>
  <w:num w:numId="11">
    <w:abstractNumId w:val="10"/>
  </w:num>
  <w:num w:numId="12">
    <w:abstractNumId w:val="11"/>
  </w:num>
  <w:num w:numId="13">
    <w:abstractNumId w:val="5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7BE"/>
    <w:rsid w:val="000205D3"/>
    <w:rsid w:val="00026521"/>
    <w:rsid w:val="00062A5A"/>
    <w:rsid w:val="00087FD3"/>
    <w:rsid w:val="000E3052"/>
    <w:rsid w:val="00125C40"/>
    <w:rsid w:val="002646C4"/>
    <w:rsid w:val="0028009B"/>
    <w:rsid w:val="002A1031"/>
    <w:rsid w:val="002A6853"/>
    <w:rsid w:val="002E3339"/>
    <w:rsid w:val="00367D51"/>
    <w:rsid w:val="003E6BD8"/>
    <w:rsid w:val="004D7C19"/>
    <w:rsid w:val="00660233"/>
    <w:rsid w:val="006B015F"/>
    <w:rsid w:val="006D3780"/>
    <w:rsid w:val="0073651A"/>
    <w:rsid w:val="00752710"/>
    <w:rsid w:val="00760C3B"/>
    <w:rsid w:val="00766605"/>
    <w:rsid w:val="008A27BF"/>
    <w:rsid w:val="008C39BE"/>
    <w:rsid w:val="00BA61EB"/>
    <w:rsid w:val="00C36366"/>
    <w:rsid w:val="00C47294"/>
    <w:rsid w:val="00C65CE3"/>
    <w:rsid w:val="00C93EBB"/>
    <w:rsid w:val="00CC60BB"/>
    <w:rsid w:val="00D357BE"/>
    <w:rsid w:val="00D50BF0"/>
    <w:rsid w:val="00DF141A"/>
    <w:rsid w:val="00E14114"/>
    <w:rsid w:val="00E670C6"/>
    <w:rsid w:val="00ED4A21"/>
    <w:rsid w:val="00F53BB8"/>
    <w:rsid w:val="00FD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C1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17</cp:revision>
  <cp:lastPrinted>2023-11-14T04:32:00Z</cp:lastPrinted>
  <dcterms:created xsi:type="dcterms:W3CDTF">2023-11-01T05:09:00Z</dcterms:created>
  <dcterms:modified xsi:type="dcterms:W3CDTF">2023-11-14T07:11:00Z</dcterms:modified>
</cp:coreProperties>
</file>